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54D0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54D0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C452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0A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562C08">
              <w:rPr>
                <w:color w:val="000000"/>
                <w:sz w:val="22"/>
              </w:rPr>
              <w:t>October 12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470A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9E5CE3">
              <w:rPr>
                <w:b/>
                <w:color w:val="000000"/>
              </w:rPr>
              <w:t>October 12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9D6E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9A6A6C">
              <w:rPr>
                <w:color w:val="000000"/>
              </w:rPr>
              <w:t>October 14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51</w:t>
            </w:r>
          </w:p>
        </w:tc>
        <w:tc>
          <w:tcPr>
            <w:tcW w:w="491" w:type="dxa"/>
          </w:tcPr>
          <w:p w:rsidR="009E5CE3" w:rsidRPr="00C36614" w:rsidRDefault="009E5CE3" w:rsidP="009E5CE3"/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181</w:t>
            </w:r>
          </w:p>
        </w:tc>
        <w:tc>
          <w:tcPr>
            <w:tcW w:w="567" w:type="dxa"/>
          </w:tcPr>
          <w:p w:rsidR="009E5CE3" w:rsidRPr="00C36614" w:rsidRDefault="009E5CE3" w:rsidP="009E5CE3"/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225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17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13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66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208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160</w:t>
            </w:r>
          </w:p>
        </w:tc>
        <w:tc>
          <w:tcPr>
            <w:tcW w:w="567" w:type="dxa"/>
            <w:tcBorders>
              <w:left w:val="nil"/>
            </w:tcBorders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221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E5CE3" w:rsidRPr="00B41C9D" w:rsidRDefault="009E5CE3" w:rsidP="009E5CE3">
            <w:pPr>
              <w:jc w:val="right"/>
            </w:pPr>
            <w:r>
              <w:t>144 323</w:t>
            </w:r>
          </w:p>
        </w:tc>
        <w:tc>
          <w:tcPr>
            <w:tcW w:w="491" w:type="dxa"/>
          </w:tcPr>
          <w:p w:rsidR="009E5CE3" w:rsidRPr="00C36614" w:rsidRDefault="009E5CE3" w:rsidP="009E5CE3"/>
        </w:tc>
        <w:tc>
          <w:tcPr>
            <w:tcW w:w="2268" w:type="dxa"/>
            <w:gridSpan w:val="3"/>
          </w:tcPr>
          <w:p w:rsidR="009E5CE3" w:rsidRPr="00B41C9D" w:rsidRDefault="009E5CE3" w:rsidP="009E5CE3">
            <w:pPr>
              <w:jc w:val="right"/>
            </w:pPr>
            <w:r>
              <w:t>356 296</w:t>
            </w:r>
          </w:p>
        </w:tc>
        <w:tc>
          <w:tcPr>
            <w:tcW w:w="567" w:type="dxa"/>
            <w:tcBorders>
              <w:left w:val="nil"/>
            </w:tcBorders>
          </w:tcPr>
          <w:p w:rsidR="009E5CE3" w:rsidRPr="00C36614" w:rsidRDefault="009E5CE3" w:rsidP="009E5CE3"/>
        </w:tc>
        <w:tc>
          <w:tcPr>
            <w:tcW w:w="1117" w:type="dxa"/>
          </w:tcPr>
          <w:p w:rsidR="009E5CE3" w:rsidRPr="00B41C9D" w:rsidRDefault="009E5CE3" w:rsidP="009E5CE3">
            <w:pPr>
              <w:jc w:val="right"/>
            </w:pPr>
            <w:r>
              <w:t>482 956</w:t>
            </w:r>
          </w:p>
        </w:tc>
      </w:tr>
      <w:tr w:rsidR="009E5CE3" w:rsidTr="00E24B69">
        <w:trPr>
          <w:trHeight w:val="135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7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9E5CE3" w:rsidRPr="00C36614" w:rsidRDefault="009E5CE3" w:rsidP="009E5CE3"/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9E5CE3" w:rsidRPr="00C36614" w:rsidRDefault="009E5CE3" w:rsidP="009E5CE3"/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58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156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217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E5CE3" w:rsidRPr="00C36614" w:rsidRDefault="009E5CE3" w:rsidP="009E5CE3"/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E5CE3" w:rsidRPr="00C36614" w:rsidRDefault="009E5CE3" w:rsidP="009E5CE3"/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>4</w:t>
            </w: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</w:p>
        </w:tc>
      </w:tr>
      <w:tr w:rsidR="009E5CE3" w:rsidTr="00E24B69">
        <w:trPr>
          <w:trHeight w:val="262"/>
          <w:jc w:val="center"/>
        </w:trPr>
        <w:tc>
          <w:tcPr>
            <w:tcW w:w="4054" w:type="dxa"/>
          </w:tcPr>
          <w:p w:rsidR="009E5CE3" w:rsidRDefault="009E5CE3" w:rsidP="009E5CE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E5CE3" w:rsidRPr="00C36614" w:rsidRDefault="009E5CE3" w:rsidP="009E5CE3">
            <w:pPr>
              <w:jc w:val="right"/>
            </w:pPr>
            <w:r>
              <w:t>85</w:t>
            </w:r>
          </w:p>
        </w:tc>
        <w:tc>
          <w:tcPr>
            <w:tcW w:w="491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2268" w:type="dxa"/>
            <w:gridSpan w:val="3"/>
          </w:tcPr>
          <w:p w:rsidR="009E5CE3" w:rsidRPr="00C36614" w:rsidRDefault="009E5CE3" w:rsidP="009E5CE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E5CE3" w:rsidRPr="00C36614" w:rsidRDefault="009E5CE3" w:rsidP="009E5CE3">
            <w:pPr>
              <w:jc w:val="right"/>
            </w:pPr>
          </w:p>
        </w:tc>
        <w:tc>
          <w:tcPr>
            <w:tcW w:w="1117" w:type="dxa"/>
          </w:tcPr>
          <w:p w:rsidR="009E5CE3" w:rsidRPr="00C36614" w:rsidRDefault="009E5CE3" w:rsidP="009E5CE3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C4671B">
              <w:rPr>
                <w:color w:val="000000"/>
              </w:rPr>
              <w:t>321.08 (51.02)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C4671B">
              <w:rPr>
                <w:color w:val="000000"/>
              </w:rPr>
              <w:t>423.66 (67.32)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2D05A5">
              <w:rPr>
                <w:color w:val="000000"/>
              </w:rPr>
              <w:t>302.20 (48</w:t>
            </w:r>
            <w:r w:rsidR="00EE7338">
              <w:rPr>
                <w:color w:val="000000"/>
              </w:rPr>
              <w:t>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9273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9273F">
              <w:rPr>
                <w:color w:val="000000"/>
              </w:rPr>
              <w:t>447.89 (71.17)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273F">
              <w:rPr>
                <w:color w:val="000000"/>
              </w:rPr>
              <w:t>76 476.8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39273F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210 161.4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54D07" w:rsidRDefault="00E54D07" w:rsidP="00F948CB">
      <w:pPr>
        <w:keepLines/>
        <w:tabs>
          <w:tab w:val="left" w:pos="2160"/>
          <w:tab w:val="left" w:pos="3060"/>
        </w:tabs>
      </w:pPr>
    </w:p>
    <w:p w:rsidR="00E54D07" w:rsidRDefault="00E54D07" w:rsidP="00F948CB">
      <w:pPr>
        <w:keepLines/>
        <w:tabs>
          <w:tab w:val="left" w:pos="2160"/>
          <w:tab w:val="left" w:pos="3060"/>
        </w:tabs>
      </w:pPr>
    </w:p>
    <w:p w:rsidR="00E54D07" w:rsidRDefault="00E54D07" w:rsidP="00F948CB">
      <w:pPr>
        <w:keepLines/>
        <w:tabs>
          <w:tab w:val="left" w:pos="2160"/>
          <w:tab w:val="left" w:pos="3060"/>
        </w:tabs>
      </w:pPr>
    </w:p>
    <w:p w:rsidR="00E54D07" w:rsidRDefault="00E54D07" w:rsidP="00F948CB">
      <w:pPr>
        <w:keepLines/>
        <w:tabs>
          <w:tab w:val="left" w:pos="2160"/>
          <w:tab w:val="left" w:pos="3060"/>
        </w:tabs>
      </w:pPr>
    </w:p>
    <w:p w:rsidR="00E54D07" w:rsidRDefault="00E54D07" w:rsidP="00E54D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54D07" w:rsidRDefault="00E54D07" w:rsidP="00E54D07">
      <w:pPr>
        <w:jc w:val="center"/>
        <w:rPr>
          <w:sz w:val="24"/>
          <w:szCs w:val="24"/>
        </w:rPr>
      </w:pPr>
    </w:p>
    <w:p w:rsidR="00E54D07" w:rsidRDefault="00E54D07" w:rsidP="00E54D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October 2020</w:t>
      </w:r>
    </w:p>
    <w:p w:rsidR="00E54D07" w:rsidRDefault="00E54D07" w:rsidP="00E54D07"/>
    <w:p w:rsidR="00E54D07" w:rsidRDefault="00E54D07" w:rsidP="00E54D07"/>
    <w:p w:rsidR="00E54D07" w:rsidRDefault="00E54D07" w:rsidP="00E54D0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Lic. No.: 11443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Corex Daly Sinclair HZNTL 15-7-10-27 (WPM)</w:t>
            </w:r>
          </w:p>
          <w:p w:rsidR="00E54D07" w:rsidRDefault="00E54D07" w:rsidP="00EC4527">
            <w:pPr>
              <w:keepLines/>
            </w:pPr>
            <w:r>
              <w:t xml:space="preserve">UWI: 100.15-07-010-27W1.00 </w:t>
            </w:r>
          </w:p>
          <w:p w:rsidR="00E54D07" w:rsidRDefault="00E54D07" w:rsidP="00EC4527">
            <w:pPr>
              <w:keepLines/>
            </w:pPr>
            <w:r>
              <w:t>Production Casing: 139.7 mm @ 2419.00 m with 40.0 t</w:t>
            </w: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Rig Released: 06-Oct-2020</w:t>
            </w:r>
          </w:p>
          <w:p w:rsidR="00E54D07" w:rsidRDefault="00E54D07" w:rsidP="00EC4527">
            <w:pPr>
              <w:keepLines/>
            </w:pPr>
            <w:r>
              <w:t>Status: Waiting On Service Rig (WOSR)</w:t>
            </w:r>
          </w:p>
          <w:p w:rsidR="00E54D07" w:rsidRDefault="00E54D07" w:rsidP="00EC4527">
            <w:pPr>
              <w:keepLines/>
            </w:pPr>
            <w:r>
              <w:t>Waiting On Service Rig: 06-Oct-2020</w:t>
            </w:r>
          </w:p>
          <w:p w:rsidR="00E54D07" w:rsidRDefault="00E54D07" w:rsidP="00EC4527">
            <w:pPr>
              <w:keepLines/>
            </w:pP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Lic. No.: 11446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Daly Unit No. 3 Prov. HZNTL 1-11-10-28 (WPM)</w:t>
            </w:r>
          </w:p>
          <w:p w:rsidR="00E54D07" w:rsidRDefault="00E54D07" w:rsidP="00EC4527">
            <w:pPr>
              <w:keepLines/>
            </w:pPr>
            <w:r>
              <w:t xml:space="preserve">UWI: 102.01-11-010-28W1.00 </w:t>
            </w:r>
          </w:p>
          <w:p w:rsidR="00E54D07" w:rsidRDefault="00E54D07" w:rsidP="00EC4527">
            <w:pPr>
              <w:keepLines/>
            </w:pPr>
            <w:r>
              <w:t>Spud Date: 07-Oct-2020</w:t>
            </w:r>
          </w:p>
          <w:p w:rsidR="00E54D07" w:rsidRDefault="00E54D07" w:rsidP="00EC4527">
            <w:pPr>
              <w:keepLines/>
            </w:pPr>
            <w:r>
              <w:t>K.B. Elevation: 496.98 m</w:t>
            </w:r>
          </w:p>
          <w:p w:rsidR="00E54D07" w:rsidRDefault="00E54D07" w:rsidP="00EC4527">
            <w:pPr>
              <w:keepLines/>
            </w:pPr>
            <w:r>
              <w:t>Surface Casing: 244.50 mm @ 279.00 m with 14.0 t</w:t>
            </w:r>
          </w:p>
          <w:p w:rsidR="00E54D07" w:rsidRDefault="00E54D07" w:rsidP="00EC4527">
            <w:pPr>
              <w:keepLines/>
            </w:pPr>
            <w:r>
              <w:t>Finished Drilling: 11-Oct-2020</w:t>
            </w:r>
          </w:p>
          <w:p w:rsidR="00E54D07" w:rsidRDefault="00E54D07" w:rsidP="00EC4527">
            <w:pPr>
              <w:keepLines/>
            </w:pPr>
            <w:r>
              <w:t>Total Depth: 2137.00 m</w:t>
            </w:r>
          </w:p>
          <w:p w:rsidR="00E54D07" w:rsidRDefault="00E54D07" w:rsidP="00EC4527">
            <w:pPr>
              <w:keepLines/>
            </w:pPr>
            <w:r>
              <w:t xml:space="preserve">Production Casing: 139.7 mm @ 2137.00 m with 35.0 t </w:t>
            </w:r>
          </w:p>
          <w:p w:rsidR="00E54D07" w:rsidRDefault="00E54D07" w:rsidP="00EC4527">
            <w:pPr>
              <w:keepLines/>
            </w:pPr>
            <w:r>
              <w:t>Rig Released: 12-Oct-2020</w:t>
            </w: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Status: Waiting On Service Rig (WOSR)</w:t>
            </w:r>
          </w:p>
          <w:p w:rsidR="00E54D07" w:rsidRDefault="00E54D07" w:rsidP="00EC4527">
            <w:pPr>
              <w:keepLines/>
            </w:pPr>
            <w:r>
              <w:t>Waiting On Service Rig: 12-Oct-2020</w:t>
            </w:r>
          </w:p>
          <w:p w:rsidR="00E54D07" w:rsidRDefault="00E54D07" w:rsidP="00EC4527">
            <w:pPr>
              <w:keepLines/>
            </w:pP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Lic. No.: 11447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Daly Unit No. 3 Prov. HZNTL 4-12-10-28 (WPM)</w:t>
            </w:r>
          </w:p>
          <w:p w:rsidR="00E54D07" w:rsidRDefault="00E54D07" w:rsidP="00EC4527">
            <w:pPr>
              <w:keepLines/>
            </w:pPr>
            <w:r>
              <w:t xml:space="preserve">UWI: 102.04-12-010-28W1.00 </w:t>
            </w:r>
          </w:p>
          <w:p w:rsidR="00E54D07" w:rsidRDefault="00E54D07" w:rsidP="00EC4527">
            <w:pPr>
              <w:keepLines/>
            </w:pPr>
            <w:r>
              <w:t>Spud Date: 12-Oct-2020</w:t>
            </w:r>
          </w:p>
          <w:p w:rsidR="00E54D07" w:rsidRDefault="00E54D07" w:rsidP="00EC4527">
            <w:pPr>
              <w:keepLines/>
            </w:pPr>
            <w:r>
              <w:t>K.B. Elevation: 496.46 m</w:t>
            </w: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Status: Drilling Ahead (DR)</w:t>
            </w:r>
          </w:p>
          <w:p w:rsidR="00E54D07" w:rsidRDefault="00E54D07" w:rsidP="00EC4527">
            <w:pPr>
              <w:keepLines/>
            </w:pPr>
            <w:r>
              <w:t>Drilling Ahead: 12-Oct-2020</w:t>
            </w:r>
          </w:p>
          <w:p w:rsidR="00E54D07" w:rsidRDefault="00E54D07" w:rsidP="00EC4527">
            <w:pPr>
              <w:keepLines/>
            </w:pPr>
          </w:p>
        </w:tc>
      </w:tr>
      <w:tr w:rsidR="00E54D07" w:rsidTr="00EC452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Lic. No.: 11450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Lines/>
            </w:pPr>
            <w:r>
              <w:t>Corex Virden  3-3-11-25 (WPM)</w:t>
            </w:r>
          </w:p>
          <w:p w:rsidR="00E54D07" w:rsidRDefault="00E54D07" w:rsidP="00EC4527">
            <w:pPr>
              <w:keepLines/>
            </w:pPr>
            <w:r>
              <w:t>UWI:100.03-03-011-25W1.00</w:t>
            </w:r>
          </w:p>
          <w:p w:rsidR="00E54D07" w:rsidRDefault="00E54D07" w:rsidP="00EC4527">
            <w:pPr>
              <w:keepLines/>
            </w:pPr>
            <w:r>
              <w:t>Licence Issued: 08-Oct-2020</w:t>
            </w:r>
          </w:p>
          <w:p w:rsidR="00E54D07" w:rsidRDefault="00E54D07" w:rsidP="00EC4527">
            <w:pPr>
              <w:keepLines/>
            </w:pPr>
            <w:r>
              <w:t>Licensee: Corex Resources Ltd</w:t>
            </w:r>
          </w:p>
          <w:p w:rsidR="00E54D07" w:rsidRDefault="00E54D07" w:rsidP="00EC4527">
            <w:pPr>
              <w:keepLines/>
            </w:pPr>
            <w:r>
              <w:t>Mineral Rights: Corex Resources Ltd</w:t>
            </w:r>
          </w:p>
          <w:p w:rsidR="00E54D07" w:rsidRDefault="00E54D07" w:rsidP="00EC4527">
            <w:pPr>
              <w:keepLines/>
            </w:pPr>
            <w:r>
              <w:t>Contractor: Ensign Drilling Inc. - Rig# 14</w:t>
            </w:r>
          </w:p>
          <w:p w:rsidR="00E54D07" w:rsidRDefault="00E54D07" w:rsidP="00EC4527">
            <w:pPr>
              <w:keepLines/>
            </w:pPr>
            <w:r>
              <w:t>Surface Location: 3A-3-11-25</w:t>
            </w:r>
          </w:p>
          <w:p w:rsidR="00E54D07" w:rsidRDefault="00E54D07" w:rsidP="00EC4527">
            <w:pPr>
              <w:keepLines/>
            </w:pPr>
            <w:r>
              <w:t>Co-ords: 150.00 m N of S of Sec 3</w:t>
            </w:r>
          </w:p>
          <w:p w:rsidR="00E54D07" w:rsidRDefault="00E54D07" w:rsidP="00EC4527">
            <w:pPr>
              <w:keepLines/>
            </w:pPr>
            <w:r>
              <w:t xml:space="preserve">        670.00 m E of W of Sec 3</w:t>
            </w:r>
          </w:p>
          <w:p w:rsidR="00E54D07" w:rsidRDefault="00E54D07" w:rsidP="00EC4527">
            <w:pPr>
              <w:keepLines/>
            </w:pPr>
            <w:r>
              <w:t>Grd Elev: 437.54 m</w:t>
            </w:r>
          </w:p>
          <w:p w:rsidR="00E54D07" w:rsidRDefault="00E54D07" w:rsidP="00EC4527">
            <w:pPr>
              <w:keepLines/>
            </w:pPr>
            <w:r>
              <w:t>Proj. TD: 655.00 m (Mississippian)</w:t>
            </w:r>
          </w:p>
          <w:p w:rsidR="00E54D07" w:rsidRDefault="00E54D07" w:rsidP="00EC4527">
            <w:pPr>
              <w:keepLines/>
            </w:pPr>
            <w:r>
              <w:t>Field: Virden</w:t>
            </w:r>
          </w:p>
          <w:p w:rsidR="00E54D07" w:rsidRDefault="00E54D07" w:rsidP="00EC4527">
            <w:pPr>
              <w:keepLines/>
            </w:pPr>
            <w:r>
              <w:t>Classification: Outpost</w:t>
            </w:r>
          </w:p>
          <w:p w:rsidR="00E54D07" w:rsidRDefault="00E54D07" w:rsidP="00EC4527">
            <w:pPr>
              <w:keepLines/>
            </w:pPr>
            <w:r>
              <w:t>Status: Location(LOC)</w:t>
            </w:r>
          </w:p>
          <w:p w:rsidR="00E54D07" w:rsidRDefault="00E54D07" w:rsidP="00EC4527">
            <w:pPr>
              <w:keepLines/>
            </w:pPr>
          </w:p>
        </w:tc>
      </w:tr>
      <w:tr w:rsidR="00E54D07" w:rsidTr="00EC452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/>
        </w:tc>
      </w:tr>
    </w:tbl>
    <w:p w:rsidR="00E54D07" w:rsidRDefault="00E54D07" w:rsidP="00E54D0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54D07" w:rsidTr="00EC452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4D07" w:rsidRDefault="00E54D07" w:rsidP="00EC4527">
            <w:pPr>
              <w:keepNext/>
              <w:keepLines/>
            </w:pPr>
          </w:p>
        </w:tc>
      </w:tr>
    </w:tbl>
    <w:p w:rsidR="00E54D07" w:rsidRDefault="00E54D07" w:rsidP="00E54D07"/>
    <w:p w:rsidR="00E54D07" w:rsidRDefault="00E54D07" w:rsidP="00E54D07"/>
    <w:p w:rsidR="00E54D07" w:rsidRDefault="00E54D07" w:rsidP="00E54D07"/>
    <w:p w:rsidR="00E54D07" w:rsidRDefault="00E54D07" w:rsidP="00E54D07"/>
    <w:p w:rsidR="00E54D07" w:rsidRPr="00E86B90" w:rsidRDefault="00E54D07" w:rsidP="00E54D07">
      <w:pPr>
        <w:jc w:val="center"/>
        <w:rPr>
          <w:b/>
          <w:u w:val="single"/>
        </w:rPr>
      </w:pPr>
      <w:r w:rsidRPr="00E86B90">
        <w:rPr>
          <w:b/>
          <w:u w:val="single"/>
        </w:rPr>
        <w:t>NEW UNIT APPROVALS</w:t>
      </w:r>
    </w:p>
    <w:p w:rsidR="00E54D07" w:rsidRPr="00E86B90" w:rsidRDefault="00E54D07" w:rsidP="00E54D07"/>
    <w:p w:rsidR="00E54D07" w:rsidRPr="00E86B90" w:rsidRDefault="00E54D07" w:rsidP="00E54D07"/>
    <w:p w:rsidR="00E54D07" w:rsidRPr="00E86B90" w:rsidRDefault="00E54D07" w:rsidP="00E54D07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</w:rPr>
        <w:t>Ewart Unit No. 17</w:t>
      </w:r>
      <w:r w:rsidRPr="00E86B90">
        <w:rPr>
          <w:b/>
        </w:rPr>
        <w:t xml:space="preserve"> Project Approval</w:t>
      </w:r>
    </w:p>
    <w:p w:rsidR="00E54D07" w:rsidRPr="00E86B90" w:rsidRDefault="00E54D07" w:rsidP="00E54D07"/>
    <w:p w:rsidR="00E54D07" w:rsidRDefault="00E54D07" w:rsidP="00E54D07">
      <w:r w:rsidRPr="00E86B90">
        <w:lastRenderedPageBreak/>
        <w:t>The effective date</w:t>
      </w:r>
      <w:r>
        <w:t xml:space="preserve"> for</w:t>
      </w:r>
      <w:r w:rsidRPr="00E86B90">
        <w:t xml:space="preserve"> </w:t>
      </w:r>
      <w:r>
        <w:rPr>
          <w:b/>
        </w:rPr>
        <w:t>Ewart Unit No. 17</w:t>
      </w:r>
      <w:r w:rsidRPr="00E86B90">
        <w:rPr>
          <w:b/>
        </w:rPr>
        <w:t xml:space="preserve"> </w:t>
      </w:r>
      <w:r>
        <w:t>is October 1, 2020</w:t>
      </w:r>
      <w:r w:rsidRPr="00E86B90">
        <w:t xml:space="preserve"> covering the following in </w:t>
      </w:r>
      <w:r>
        <w:t>the Daly Sinclair Field:</w:t>
      </w:r>
    </w:p>
    <w:p w:rsidR="00E54D07" w:rsidRDefault="00E54D07" w:rsidP="00E54D07"/>
    <w:p w:rsidR="00E54D07" w:rsidRPr="00E86B90" w:rsidRDefault="00E54D07" w:rsidP="00E54D07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 Half and North West Quarter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E54D07" w:rsidRDefault="00E54D07" w:rsidP="00E54D07"/>
    <w:p w:rsidR="00E54D07" w:rsidRDefault="00E54D07" w:rsidP="00E54D07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1 62</w:t>
      </w:r>
      <w:r w:rsidRPr="00224C4F">
        <w:rPr>
          <w:b/>
        </w:rPr>
        <w:t>A</w:t>
      </w:r>
    </w:p>
    <w:p w:rsidR="00E54D07" w:rsidRPr="005A561E" w:rsidRDefault="00E54D07" w:rsidP="00E54D07">
      <w:pPr>
        <w:rPr>
          <w:b/>
        </w:rPr>
      </w:pPr>
    </w:p>
    <w:p w:rsidR="00E54D07" w:rsidRDefault="00E54D07" w:rsidP="00E54D07"/>
    <w:p w:rsidR="00E54D07" w:rsidRPr="00E86B90" w:rsidRDefault="00E54D07" w:rsidP="00E54D07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  <w:bCs/>
        </w:rPr>
        <w:t>Sinclair Unit No. 22</w:t>
      </w:r>
      <w:r>
        <w:t xml:space="preserve"> </w:t>
      </w:r>
      <w:r w:rsidRPr="00E86B90">
        <w:rPr>
          <w:b/>
        </w:rPr>
        <w:t>Project Approval</w:t>
      </w:r>
    </w:p>
    <w:p w:rsidR="00E54D07" w:rsidRPr="00E86B90" w:rsidRDefault="00E54D07" w:rsidP="00E54D07"/>
    <w:p w:rsidR="00E54D07" w:rsidRDefault="00E54D07" w:rsidP="00E54D07">
      <w:r w:rsidRPr="00E86B90">
        <w:t>The effective date</w:t>
      </w:r>
      <w:r>
        <w:t xml:space="preserve"> for </w:t>
      </w:r>
      <w:r>
        <w:rPr>
          <w:b/>
          <w:bCs/>
        </w:rPr>
        <w:t>Sinclair Unit No. 22</w:t>
      </w:r>
      <w:r>
        <w:t xml:space="preserve"> is October 1, 2020</w:t>
      </w:r>
      <w:r w:rsidRPr="00E86B90">
        <w:t xml:space="preserve"> covering the following in </w:t>
      </w:r>
      <w:r>
        <w:t>the Daily Sinclair Field:</w:t>
      </w:r>
    </w:p>
    <w:p w:rsidR="00E54D07" w:rsidRDefault="00E54D07" w:rsidP="00E54D07"/>
    <w:p w:rsidR="00E54D07" w:rsidRDefault="00E54D07" w:rsidP="00E54D07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1, 2, 7-10, 15-16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3-6, 11-14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1-8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</w:tbl>
    <w:p w:rsidR="00E54D07" w:rsidRDefault="00E54D07" w:rsidP="00E54D07"/>
    <w:p w:rsidR="00E54D07" w:rsidRPr="00224C4F" w:rsidRDefault="00E54D07" w:rsidP="00E54D07">
      <w:pPr>
        <w:rPr>
          <w:b/>
        </w:rPr>
      </w:pPr>
      <w:r w:rsidRPr="00E86B90">
        <w:t>Field pool code</w:t>
      </w:r>
      <w:r>
        <w:t xml:space="preserve">: </w:t>
      </w:r>
      <w:r w:rsidRPr="00224C4F">
        <w:rPr>
          <w:b/>
        </w:rPr>
        <w:t xml:space="preserve">1 </w:t>
      </w:r>
      <w:r>
        <w:rPr>
          <w:b/>
        </w:rPr>
        <w:t>62</w:t>
      </w:r>
      <w:r w:rsidRPr="00224C4F">
        <w:rPr>
          <w:b/>
        </w:rPr>
        <w:t>A</w:t>
      </w:r>
    </w:p>
    <w:p w:rsidR="00E54D07" w:rsidRDefault="00E54D07" w:rsidP="00E54D07"/>
    <w:p w:rsidR="00E54D07" w:rsidRDefault="00E54D07" w:rsidP="00E54D07"/>
    <w:p w:rsidR="00E54D07" w:rsidRPr="00E86B90" w:rsidRDefault="00E54D07" w:rsidP="00E54D07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  <w:bCs/>
        </w:rPr>
        <w:t>Daly Unit No. 21</w:t>
      </w:r>
      <w:r>
        <w:t xml:space="preserve"> </w:t>
      </w:r>
      <w:r w:rsidRPr="00E86B90">
        <w:rPr>
          <w:b/>
        </w:rPr>
        <w:t>Project Approval</w:t>
      </w:r>
    </w:p>
    <w:p w:rsidR="00E54D07" w:rsidRPr="00E86B90" w:rsidRDefault="00E54D07" w:rsidP="00E54D07"/>
    <w:p w:rsidR="00E54D07" w:rsidRDefault="00E54D07" w:rsidP="00E54D07">
      <w:r w:rsidRPr="00E86B90">
        <w:t>The effective date</w:t>
      </w:r>
      <w:r>
        <w:t xml:space="preserve"> for </w:t>
      </w:r>
      <w:r>
        <w:rPr>
          <w:b/>
          <w:bCs/>
        </w:rPr>
        <w:t>Daly Unit No. 21</w:t>
      </w:r>
      <w:r>
        <w:t xml:space="preserve"> is October 1, 2020</w:t>
      </w:r>
      <w:r w:rsidRPr="00E86B90">
        <w:t xml:space="preserve"> covering the following in </w:t>
      </w:r>
      <w:r>
        <w:t>the Daily Sinclair Field:</w:t>
      </w:r>
    </w:p>
    <w:p w:rsidR="00E54D07" w:rsidRDefault="00E54D07" w:rsidP="00E54D07"/>
    <w:p w:rsidR="00E54D07" w:rsidRDefault="00E54D07" w:rsidP="00E54D07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North Half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North Half</w:t>
            </w:r>
          </w:p>
        </w:tc>
        <w:tc>
          <w:tcPr>
            <w:tcW w:w="1706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center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Pr="00E86B90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All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 Half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E54D07" w:rsidRPr="00E86B90" w:rsidTr="00EC452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D07" w:rsidRDefault="00E54D07" w:rsidP="00EC45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7-10, 15, 16</w:t>
            </w:r>
          </w:p>
        </w:tc>
        <w:tc>
          <w:tcPr>
            <w:tcW w:w="1706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vAlign w:val="center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54D07" w:rsidRDefault="00E54D07" w:rsidP="00EC452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</w:tbl>
    <w:p w:rsidR="00E54D07" w:rsidRDefault="00E54D07" w:rsidP="00E54D07"/>
    <w:p w:rsidR="00E54D07" w:rsidRPr="00224C4F" w:rsidRDefault="00E54D07" w:rsidP="00E54D07">
      <w:pPr>
        <w:rPr>
          <w:b/>
        </w:rPr>
      </w:pPr>
      <w:r w:rsidRPr="00E86B90">
        <w:t>Field pool code</w:t>
      </w:r>
      <w:r>
        <w:t xml:space="preserve">: </w:t>
      </w:r>
      <w:r w:rsidRPr="00224C4F">
        <w:rPr>
          <w:b/>
        </w:rPr>
        <w:t xml:space="preserve">1 </w:t>
      </w:r>
      <w:r>
        <w:rPr>
          <w:b/>
        </w:rPr>
        <w:t>62</w:t>
      </w:r>
      <w:r w:rsidRPr="00224C4F">
        <w:rPr>
          <w:b/>
        </w:rPr>
        <w:t>A</w:t>
      </w:r>
    </w:p>
    <w:p w:rsidR="00E54D07" w:rsidRDefault="00E54D07" w:rsidP="00E54D07"/>
    <w:p w:rsidR="00E54D07" w:rsidRDefault="00E54D07" w:rsidP="00F948CB">
      <w:pPr>
        <w:keepLines/>
        <w:tabs>
          <w:tab w:val="left" w:pos="2160"/>
          <w:tab w:val="left" w:pos="3060"/>
        </w:tabs>
      </w:pPr>
    </w:p>
    <w:sectPr w:rsidR="00E54D0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27" w:rsidRDefault="00EC4527" w:rsidP="001C2CAD">
      <w:r>
        <w:separator/>
      </w:r>
    </w:p>
  </w:endnote>
  <w:endnote w:type="continuationSeparator" w:id="0">
    <w:p w:rsidR="00EC4527" w:rsidRDefault="00EC452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6B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27" w:rsidRDefault="00EC4527" w:rsidP="001C2CAD">
      <w:r>
        <w:separator/>
      </w:r>
    </w:p>
  </w:footnote>
  <w:footnote w:type="continuationSeparator" w:id="0">
    <w:p w:rsidR="00EC4527" w:rsidRDefault="00EC452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6B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06B9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A6C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7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527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B60865A-8902-4102-B476-B38819CA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623A-9C06-4E6B-AE65-1928ABA9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3701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2021-04-08T14:45:00Z</dcterms:created>
  <dcterms:modified xsi:type="dcterms:W3CDTF">2021-04-08T14:45:00Z</dcterms:modified>
</cp:coreProperties>
</file>